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F75" w:rsidRPr="00FF3F75" w:rsidRDefault="00FF3F75" w:rsidP="00FF3F75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</w:pPr>
      <w:r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  <w:t>ОБЗР</w:t>
      </w:r>
      <w:r w:rsidRPr="00FF3F75"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  <w:t xml:space="preserve"> (базовый уровень) — аннотация к рабочим программам (</w:t>
      </w:r>
      <w:r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  <w:t>10-</w:t>
      </w:r>
      <w:r w:rsidRPr="00FF3F75"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  <w:t>11 класс)</w:t>
      </w:r>
    </w:p>
    <w:p w:rsidR="00FF3F75" w:rsidRPr="00B75236" w:rsidRDefault="00FF3F75" w:rsidP="00FF3F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Рабочая программа для 10—11 классов представляет собой один из возможных вариантов разработки содержания и тематического планирования учебного курса «Основы безопасности жизнедеятельности» (базовый уровень) в старших классах основной школы. Программа разработана в соответствии с положениями Конституции Российской Федерации, федеральными законами Российской Федерации в области образования и безопасности жизнедеятельности и отвечает требованиям Федерального государственного образовательного стандарта среднего общего образования.</w:t>
      </w:r>
    </w:p>
    <w:p w:rsidR="00FF3F75" w:rsidRPr="00B75236" w:rsidRDefault="00FF3F75" w:rsidP="00FF3F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B75236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УЧЕБНО-МЕТОДИЧЕСКИЙ КОМПЛЕКС (УМК):</w:t>
      </w:r>
    </w:p>
    <w:p w:rsidR="00FF3F75" w:rsidRPr="00B75236" w:rsidRDefault="00FF3F75" w:rsidP="00FF3F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Ким С.В., Горский В.А. Основы безопасности жизнедеятельности (базовый уровень). 10-11 класс. М.: OOO «Издательский центр ВЕНТАНА-ГРАФ»</w:t>
      </w:r>
    </w:p>
    <w:p w:rsidR="00FF3F75" w:rsidRPr="00B75236" w:rsidRDefault="00FF3F75" w:rsidP="00FF3F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B75236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УЧЕБНЫЙ ПЛАН (количество часов):</w:t>
      </w:r>
    </w:p>
    <w:p w:rsidR="00FF3F75" w:rsidRPr="00B75236" w:rsidRDefault="00FF3F75" w:rsidP="00FF3F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11 класс – 1 час в неделю, 34 часа в год</w:t>
      </w:r>
    </w:p>
    <w:p w:rsidR="00FF3F75" w:rsidRPr="00B75236" w:rsidRDefault="00FF3F75" w:rsidP="00FF3F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B75236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ЦЕЛИ:</w:t>
      </w:r>
    </w:p>
    <w:p w:rsidR="00FF3F75" w:rsidRPr="00B75236" w:rsidRDefault="00FF3F75" w:rsidP="00FF3F75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содействие повышению уровня защищенности жизненно важных интересов личности, общества, государства от внешних и внутренних угроз;</w:t>
      </w:r>
    </w:p>
    <w:p w:rsidR="00FF3F75" w:rsidRPr="00B75236" w:rsidRDefault="00FF3F75" w:rsidP="00FF3F75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содействие снижению отрицательного влияния человеческого фактора на безопасность личности, общества и государства;</w:t>
      </w:r>
    </w:p>
    <w:p w:rsidR="00FF3F75" w:rsidRPr="00B75236" w:rsidRDefault="00FF3F75" w:rsidP="00FF3F75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формирование основ экологического мышления, осознание влияния культуры безопасности жизнедеятельности и социально-экономических процессов на состояние природной среды, приобретение опыта природоохранной деятельности;</w:t>
      </w:r>
    </w:p>
    <w:p w:rsidR="00FF3F75" w:rsidRPr="00B75236" w:rsidRDefault="00FF3F75" w:rsidP="00FF3F75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осознание ответственности и потребности в формировании культуры семейных отношений на основе принятия цен-остей семейной жизни — любви, равноправия, заботы, ответственности;</w:t>
      </w:r>
    </w:p>
    <w:p w:rsidR="00FF3F75" w:rsidRPr="00B75236" w:rsidRDefault="00FF3F75" w:rsidP="00FF3F75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профилактика асоциального поведения учащихся, формирование </w:t>
      </w:r>
      <w:proofErr w:type="spellStart"/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антиэкстремистского</w:t>
      </w:r>
      <w:proofErr w:type="spellEnd"/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 антитеррористического поведения, отрицательного отношения к приему </w:t>
      </w:r>
      <w:proofErr w:type="spellStart"/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психоактивных</w:t>
      </w:r>
      <w:proofErr w:type="spellEnd"/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веществ, в том числе наркотиков.</w:t>
      </w:r>
    </w:p>
    <w:p w:rsidR="00FF3F75" w:rsidRPr="00B75236" w:rsidRDefault="00FF3F75" w:rsidP="00FF3F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B75236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 ЗАДАЧИ:</w:t>
      </w:r>
    </w:p>
    <w:p w:rsidR="00FF3F75" w:rsidRPr="00B75236" w:rsidRDefault="00FF3F75" w:rsidP="00FF3F75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обучение учащихся стратегии и тактике безопасности жизнедеятельности, обеспечивающее усвоение знаний о правах и обязанностях личности, общества и государства в области безопасности, о здоровом образе жизни, формирование умений предвидеть и распознавать опасности, грамотно действовать, используя индивидуальные и коллективные средства защиты, оказывать первую помощь, реализуя стратегию минимизации негативных последствий для собственного здоровья, благополучия других людей и среды обитания;</w:t>
      </w:r>
    </w:p>
    <w:p w:rsidR="00FF3F75" w:rsidRPr="00B75236" w:rsidRDefault="00FF3F75" w:rsidP="00FF3F75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воспитание чувства личной сопричастности и ответственности за обеспечение индивидуальной, общественной (социальной) и государственной безопасности; четкой </w:t>
      </w:r>
      <w:proofErr w:type="gramStart"/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право-вой</w:t>
      </w:r>
      <w:proofErr w:type="gramEnd"/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гражданской позиции по сохранению социального мира, по правовому поведению в социальных конфликтах; ценностного отношения к любой жизни, к своему здоровью, здоровью людей и среде обитания;</w:t>
      </w:r>
    </w:p>
    <w:p w:rsidR="00FF3F75" w:rsidRPr="00B75236" w:rsidRDefault="00FF3F75" w:rsidP="00FF3F75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 xml:space="preserve">развитие личных духовных и физических качеств: </w:t>
      </w:r>
      <w:proofErr w:type="gramStart"/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само-дисциплины</w:t>
      </w:r>
      <w:proofErr w:type="gramEnd"/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самоконтроля, самооценки собственной культуры безопасного поведения и деятельности, обеспечивающих личную и общественную безопасность.</w:t>
      </w:r>
    </w:p>
    <w:p w:rsidR="00FF3F75" w:rsidRPr="00B75236" w:rsidRDefault="00FF3F75" w:rsidP="00FF3F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B75236">
        <w:rPr>
          <w:rFonts w:ascii="Times New Roman" w:eastAsia="Times New Roman" w:hAnsi="Times New Roman" w:cs="Times New Roman"/>
          <w:i/>
          <w:iCs/>
          <w:color w:val="01314B"/>
          <w:sz w:val="24"/>
          <w:szCs w:val="24"/>
          <w:lang w:eastAsia="ru-RU"/>
        </w:rPr>
        <w:t xml:space="preserve">Программы обеспечивают достижение выпускниками средней школы определённых личностных, </w:t>
      </w:r>
      <w:proofErr w:type="spellStart"/>
      <w:r w:rsidRPr="00B75236">
        <w:rPr>
          <w:rFonts w:ascii="Times New Roman" w:eastAsia="Times New Roman" w:hAnsi="Times New Roman" w:cs="Times New Roman"/>
          <w:i/>
          <w:iCs/>
          <w:color w:val="01314B"/>
          <w:sz w:val="24"/>
          <w:szCs w:val="24"/>
          <w:lang w:eastAsia="ru-RU"/>
        </w:rPr>
        <w:t>метапредметных</w:t>
      </w:r>
      <w:proofErr w:type="spellEnd"/>
      <w:r w:rsidRPr="00B75236">
        <w:rPr>
          <w:rFonts w:ascii="Times New Roman" w:eastAsia="Times New Roman" w:hAnsi="Times New Roman" w:cs="Times New Roman"/>
          <w:i/>
          <w:iCs/>
          <w:color w:val="01314B"/>
          <w:sz w:val="24"/>
          <w:szCs w:val="24"/>
          <w:lang w:eastAsia="ru-RU"/>
        </w:rPr>
        <w:t xml:space="preserve"> и </w:t>
      </w:r>
      <w:proofErr w:type="gramStart"/>
      <w:r w:rsidRPr="00B75236">
        <w:rPr>
          <w:rFonts w:ascii="Times New Roman" w:eastAsia="Times New Roman" w:hAnsi="Times New Roman" w:cs="Times New Roman"/>
          <w:i/>
          <w:iCs/>
          <w:color w:val="01314B"/>
          <w:sz w:val="24"/>
          <w:szCs w:val="24"/>
          <w:lang w:eastAsia="ru-RU"/>
        </w:rPr>
        <w:t>предметных  результатов</w:t>
      </w:r>
      <w:proofErr w:type="gramEnd"/>
      <w:r w:rsidRPr="00B75236">
        <w:rPr>
          <w:rFonts w:ascii="Times New Roman" w:eastAsia="Times New Roman" w:hAnsi="Times New Roman" w:cs="Times New Roman"/>
          <w:i/>
          <w:iCs/>
          <w:color w:val="01314B"/>
          <w:sz w:val="24"/>
          <w:szCs w:val="24"/>
          <w:lang w:eastAsia="ru-RU"/>
        </w:rPr>
        <w:t>.</w:t>
      </w:r>
    </w:p>
    <w:p w:rsidR="00FF3F75" w:rsidRPr="00B75236" w:rsidRDefault="00FF3F75" w:rsidP="00FF3F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B75236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ЛИЧНОСТНЫЕ РЕЗУЛЬТАТЫ</w:t>
      </w:r>
    </w:p>
    <w:p w:rsidR="00FF3F75" w:rsidRPr="00B75236" w:rsidRDefault="00FF3F75" w:rsidP="00FF3F75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развитие духовных и физических качеств, определяющих готовность и способность обучающихся к саморазвитию и личностному самоопределению на основе социально одобряемых и рекомендуемых моделей безопасного поведения, определяющих качество формирования индивидуальной культуры здоровья и безопасности жизнедеятельности человека в среде обитания;</w:t>
      </w:r>
    </w:p>
    <w:p w:rsidR="00FF3F75" w:rsidRPr="00B75236" w:rsidRDefault="00FF3F75" w:rsidP="00FF3F75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формирование потребности и осознанной мотивации в следовании правилам здорового образа жизни, в осознанном соблюдении норм и правил безопасности жизнедеятельности в учебной, трудовой, досуговой деятельности;</w:t>
      </w:r>
    </w:p>
    <w:p w:rsidR="00FF3F75" w:rsidRPr="00B75236" w:rsidRDefault="00FF3F75" w:rsidP="00FF3F75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развитие готовности и способности к непрерывному самообразованию с целью совершенствования индивидуальной культуры здоровья и безопасности жизнедеятельности;</w:t>
      </w:r>
    </w:p>
    <w:p w:rsidR="00FF3F75" w:rsidRPr="00B75236" w:rsidRDefault="00FF3F75" w:rsidP="00FF3F75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воспитание ответственного отношения к сохранению своего здоровья, здоровья других людей и окружающей природной среды обитания;</w:t>
      </w:r>
    </w:p>
    <w:p w:rsidR="00FF3F75" w:rsidRPr="00B75236" w:rsidRDefault="00FF3F75" w:rsidP="00FF3F75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формирование гуманистических приоритетов в системе ценностно-смысловых установок мировоззренческой сферы обучающихся, отражающих личностную и гражданскую позиции в осознании национальной идентичности, соблюдение принципа толерантности во взаимодействии с людьми в поликультурном социуме;</w:t>
      </w:r>
    </w:p>
    <w:p w:rsidR="00FF3F75" w:rsidRPr="00B75236" w:rsidRDefault="00FF3F75" w:rsidP="00FF3F75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воспитание ответственного отношения к сохранению окружающей природной среды, к здоровью как к индивидуальной и общественной ценности.</w:t>
      </w:r>
    </w:p>
    <w:p w:rsidR="00FF3F75" w:rsidRPr="00B75236" w:rsidRDefault="00FF3F75" w:rsidP="00FF3F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B75236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 МЕТАПРЕДМЕТНЫЕ РЕЗУЛЬТАТЫ</w:t>
      </w:r>
    </w:p>
    <w:p w:rsidR="00FF3F75" w:rsidRPr="00B75236" w:rsidRDefault="00FF3F75" w:rsidP="00FF3F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умения познавательные, интеллектуальные (аналитические, критические, проектные, исследовательские, работы с информацией: поиска, выбора, обобщения, сравнения, систематизации и интерпретации):</w:t>
      </w:r>
    </w:p>
    <w:p w:rsidR="00FF3F75" w:rsidRPr="00B75236" w:rsidRDefault="00FF3F75" w:rsidP="00FF3F75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формулировать личные понятия о безопасности и учебно-познавательную проблему (задачу);</w:t>
      </w:r>
    </w:p>
    <w:p w:rsidR="00FF3F75" w:rsidRPr="00B75236" w:rsidRDefault="00FF3F75" w:rsidP="00FF3F75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анализировать причины возникновения опасных и чрезвычайных ситуаций; обобщать и сравнивать </w:t>
      </w:r>
      <w:proofErr w:type="spellStart"/>
      <w:proofErr w:type="gramStart"/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по-следствия</w:t>
      </w:r>
      <w:proofErr w:type="spellEnd"/>
      <w:proofErr w:type="gramEnd"/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опасных и чрезвычайных ситуаций;</w:t>
      </w:r>
    </w:p>
    <w:p w:rsidR="00FF3F75" w:rsidRPr="00B75236" w:rsidRDefault="00FF3F75" w:rsidP="00FF3F75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выявлять причинно-следственные связи опасных ситуаций и их влияние на безопасность жизнедеятельности человека;</w:t>
      </w:r>
    </w:p>
    <w:p w:rsidR="00FF3F75" w:rsidRPr="00B75236" w:rsidRDefault="00FF3F75" w:rsidP="00FF3F75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генерировать идеи, моделировать индивидуальные решения по обеспечению личной безопасности в повседневной жизни и в чрезвычайных ситуациях;</w:t>
      </w:r>
    </w:p>
    <w:p w:rsidR="00FF3F75" w:rsidRPr="00B75236" w:rsidRDefault="00FF3F75" w:rsidP="00FF3F75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планировать — определять цели и задачи по безопасному поведению в повседневной жизни и в различных опасных и чрезвычайных ситуациях;</w:t>
      </w:r>
    </w:p>
    <w:p w:rsidR="00FF3F75" w:rsidRPr="00B75236" w:rsidRDefault="00FF3F75" w:rsidP="00FF3F75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выбирать средства реализации поставленных целей, оценивать результаты своей деятельности в обеспечении личной безопасности;</w:t>
      </w:r>
    </w:p>
    <w:p w:rsidR="00FF3F75" w:rsidRPr="00B75236" w:rsidRDefault="00FF3F75" w:rsidP="00FF3F75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находить, обобщать и интерпретировать информацию с использованием учебной литературы по безопасности жизнедеятельности, словарей, Интернета, СМИ и других информационных ресурсов;</w:t>
      </w:r>
    </w:p>
    <w:p w:rsidR="00FF3F75" w:rsidRPr="00B75236" w:rsidRDefault="00FF3F75" w:rsidP="00FF3F75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применять теоретические знания в моделировании ситуаций по мерам первой помощи и самопомощи при неотложных состояниях, по формированию здорового образа жизни;</w:t>
      </w:r>
    </w:p>
    <w:p w:rsidR="00FF3F75" w:rsidRPr="00B75236" w:rsidRDefault="00FF3F75" w:rsidP="00FF3F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умения коммуникативные:</w:t>
      </w:r>
    </w:p>
    <w:p w:rsidR="00FF3F75" w:rsidRPr="00B75236" w:rsidRDefault="00FF3F75" w:rsidP="00FF3F75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взаимодействовать с окружающими, вести конструктивный диалог, понятно выражать свои мысли, слушать собеседника, признавать право другого человека на иное мнение;</w:t>
      </w:r>
    </w:p>
    <w:p w:rsidR="00FF3F75" w:rsidRPr="00B75236" w:rsidRDefault="00FF3F75" w:rsidP="00FF3F75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выполнять различные социальные роли в обычной и экстремальной ситуациях, в решении вопросов по обеспечению безопасности личности, общества, государства;</w:t>
      </w:r>
    </w:p>
    <w:p w:rsidR="00FF3F75" w:rsidRPr="00B75236" w:rsidRDefault="00FF3F75" w:rsidP="00FF3F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умения регулятивные (организационные):</w:t>
      </w:r>
    </w:p>
    <w:p w:rsidR="00FF3F75" w:rsidRPr="00B75236" w:rsidRDefault="00FF3F75" w:rsidP="00FF3F75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spellStart"/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саморегуляция</w:t>
      </w:r>
      <w:proofErr w:type="spellEnd"/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 самоуправление собственным поведением и деятельностью — построение индивидуальной образовательной траектории;</w:t>
      </w:r>
    </w:p>
    <w:p w:rsidR="00FF3F75" w:rsidRPr="00B75236" w:rsidRDefault="00FF3F75" w:rsidP="00FF3F75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владение навыками учебно-исследовательской и проектной деятельности;</w:t>
      </w:r>
    </w:p>
    <w:p w:rsidR="00FF3F75" w:rsidRPr="00B75236" w:rsidRDefault="00FF3F75" w:rsidP="00FF3F75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владение навыками познавательной рефлексии (осознание совершаемых действий и мыслительных процессов, границ своего знания и незнания) для определения новых познавательных задач и средств их достижения;</w:t>
      </w:r>
    </w:p>
    <w:p w:rsidR="00FF3F75" w:rsidRPr="00B75236" w:rsidRDefault="00FF3F75" w:rsidP="00FF3F75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владение практическими навыками первой помощи, физической культуры, здорового образа жизни, экологического поведения, психогигиены.</w:t>
      </w:r>
    </w:p>
    <w:p w:rsidR="00FF3F75" w:rsidRPr="00B75236" w:rsidRDefault="00FF3F75" w:rsidP="00FF3F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B75236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ПРЕДМЕТНЫЕ РЕЗУЛЬТАТЫ</w:t>
      </w:r>
    </w:p>
    <w:p w:rsidR="00FF3F75" w:rsidRPr="00B75236" w:rsidRDefault="00FF3F75" w:rsidP="00FF3F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Предметные результаты предполагают формирование основ научного (критического, исследовательского) типа мышления на основе научных представлений о стратегии и тактике безопасности жизнедеятельности; о подходах теории безопасности жизнедеятельности к изучению опасных и чрезвычайных ситуаций; о влиянии их последствий на безопасность личности, общества и государства; о государственной системе обеспечения защиты населения от чрезвычайных ситуаций мирного и военного времени; о социально-демографических и экологических процессах на территории России; о подготовке населения к действиям в условиях опасных и чрезвычайных ситуаций, включая противодействие экстремизму, терроризму, наркотизму; о здоровом образе жизни; об оказании первой помощи при неотложных состояниях; о правах и обязанностях граждан в области безопасности жизнедеятельности, о военно-силовых ресурсах государства по защите населения и территорий;</w:t>
      </w:r>
    </w:p>
    <w:p w:rsidR="00FF3F75" w:rsidRPr="00B75236" w:rsidRDefault="00FF3F75" w:rsidP="00FF3F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B7523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ценностно-ориентационной сфере:</w:t>
      </w:r>
    </w:p>
    <w:p w:rsidR="00FF3F75" w:rsidRPr="00B75236" w:rsidRDefault="00FF3F75" w:rsidP="00FF3F75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ценностные установки, нравственные ориентиры, стратегические приоритеты, мотивы, потребности, принципы мышления и поведения, обеспечивающие выработку индивидуальной культуры безопасности жизнедеятельности, экологического мировоззрения и мотивации, </w:t>
      </w:r>
      <w:proofErr w:type="spellStart"/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антиэкстремистского</w:t>
      </w:r>
      <w:proofErr w:type="spellEnd"/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поведения, гражданской позиции, умения предвидеть опасные ситуации, выявлять их причины и возможные последствия, проектировать модели безопасного поведения;</w:t>
      </w:r>
    </w:p>
    <w:p w:rsidR="00FF3F75" w:rsidRPr="00B75236" w:rsidRDefault="00FF3F75" w:rsidP="00FF3F75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осознание личной ответственности за формирование культуры семейных отношений;</w:t>
      </w:r>
    </w:p>
    <w:p w:rsidR="00FF3F75" w:rsidRPr="00B75236" w:rsidRDefault="00FF3F75" w:rsidP="00FF3F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B7523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коммуникативной сфере:</w:t>
      </w:r>
    </w:p>
    <w:p w:rsidR="00FF3F75" w:rsidRPr="00B75236" w:rsidRDefault="00FF3F75" w:rsidP="00FF3F75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умение находить необходимую информацию по вопросам безопасности здоровья, адекватно информировать окружающих и службы экстренной помощи об опасной </w:t>
      </w:r>
      <w:proofErr w:type="gramStart"/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ситуации;•</w:t>
      </w:r>
      <w:proofErr w:type="gramEnd"/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умение сотрудничать с другими людьми, выполнять совместно необходимые действия по минимизации последствий экстремальной ситуации;</w:t>
      </w:r>
    </w:p>
    <w:p w:rsidR="00FF3F75" w:rsidRPr="00B75236" w:rsidRDefault="00FF3F75" w:rsidP="00FF3F75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стремление и умение находить компромиссное решение в сложной ситуации;</w:t>
      </w:r>
    </w:p>
    <w:p w:rsidR="00FF3F75" w:rsidRPr="00B75236" w:rsidRDefault="00FF3F75" w:rsidP="00FF3F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B7523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эстетической сфере:</w:t>
      </w:r>
    </w:p>
    <w:p w:rsidR="00FF3F75" w:rsidRPr="00B75236" w:rsidRDefault="00FF3F75" w:rsidP="00FF3F75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умение оценивать с эстетической (художественной) точки зрения красоту окружающего мира;</w:t>
      </w:r>
    </w:p>
    <w:p w:rsidR="00FF3F75" w:rsidRPr="00B75236" w:rsidRDefault="00FF3F75" w:rsidP="00FF3F75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умение различать эргономичность, эстетичность и безопасность объектов и среды обитания (жизнедеятельности</w:t>
      </w:r>
      <w:proofErr w:type="gramStart"/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);в</w:t>
      </w:r>
      <w:proofErr w:type="gramEnd"/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бытовой,</w:t>
      </w:r>
    </w:p>
    <w:p w:rsidR="00FF3F75" w:rsidRPr="00B75236" w:rsidRDefault="00FF3F75" w:rsidP="00FF3F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B7523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трудовой и досуговой сфере:</w:t>
      </w:r>
    </w:p>
    <w:p w:rsidR="00FF3F75" w:rsidRPr="00B75236" w:rsidRDefault="00FF3F75" w:rsidP="00FF3F75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грамотное обращение с бытовыми приборами, техническими устройствами;</w:t>
      </w:r>
    </w:p>
    <w:p w:rsidR="00FF3F75" w:rsidRPr="00B75236" w:rsidRDefault="00FF3F75" w:rsidP="00FF3F75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соблюдение правил дорожного движения и поведения на транспорте;</w:t>
      </w:r>
    </w:p>
    <w:p w:rsidR="00FF3F75" w:rsidRPr="00B75236" w:rsidRDefault="00FF3F75" w:rsidP="00FF3F75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соблюдение правил отдыха в загородной зоне;</w:t>
      </w:r>
    </w:p>
    <w:p w:rsidR="00FF3F75" w:rsidRPr="00B75236" w:rsidRDefault="00FF3F75" w:rsidP="00FF3F75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знание номеров телефонов для вызова экстренных служб; </w:t>
      </w:r>
    </w:p>
    <w:p w:rsidR="00FF3F75" w:rsidRPr="00B75236" w:rsidRDefault="00FF3F75" w:rsidP="00FF3F75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умение оказывать первую помощь;</w:t>
      </w:r>
    </w:p>
    <w:p w:rsidR="00FF3F75" w:rsidRPr="00B75236" w:rsidRDefault="00FF3F75" w:rsidP="00FF3F75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правоохранительное поведение в социальной и природоохранной сфере;</w:t>
      </w:r>
    </w:p>
    <w:p w:rsidR="00FF3F75" w:rsidRPr="00B75236" w:rsidRDefault="00FF3F75" w:rsidP="00FF3F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B7523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сфере физической культуры и здорового образа жизни:</w:t>
      </w:r>
    </w:p>
    <w:p w:rsidR="00FF3F75" w:rsidRPr="00B75236" w:rsidRDefault="00FF3F75" w:rsidP="00FF3F75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накопление опыта физического и психического совершенствования средствами спортивно-оздоровительной деятельности, здорового образа жизни;</w:t>
      </w:r>
    </w:p>
    <w:p w:rsidR="00FF3F75" w:rsidRPr="00B75236" w:rsidRDefault="00FF3F75" w:rsidP="00FF3F75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выработка привычки к соблюдению правил техники безопасности при развитии физических качеств: выносливости, силы, ловкости, гибкости, координации, скоростных качеств, обеспечивающих двигательную активность;</w:t>
      </w:r>
    </w:p>
    <w:p w:rsidR="00FF3F75" w:rsidRPr="00B75236" w:rsidRDefault="00FF3F75" w:rsidP="00FF3F75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соблюдение рационального режима труда и отдыха для того, чтобы выдерживать высокую умственную нагрузку старшеклассников, осуществлять профилактику утомления и </w:t>
      </w:r>
      <w:proofErr w:type="spellStart"/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дистресса</w:t>
      </w:r>
      <w:proofErr w:type="spellEnd"/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здоровыми способами физической активности;</w:t>
      </w:r>
    </w:p>
    <w:p w:rsidR="00FF3F75" w:rsidRPr="00B75236" w:rsidRDefault="00FF3F75" w:rsidP="00FF3F75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B752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умение правильно оказывать первую помощь при травмах на занятиях физической культурой и в экстремальных ситуациях</w:t>
      </w:r>
    </w:p>
    <w:p w:rsidR="00E66D72" w:rsidRPr="00B75236" w:rsidRDefault="00E66D7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66D72" w:rsidRPr="00B75236" w:rsidSect="00E66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B3B81"/>
    <w:multiLevelType w:val="multilevel"/>
    <w:tmpl w:val="B4C6A1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190CAE"/>
    <w:multiLevelType w:val="multilevel"/>
    <w:tmpl w:val="455E81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2021C5"/>
    <w:multiLevelType w:val="multilevel"/>
    <w:tmpl w:val="5A5C14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6141A7"/>
    <w:multiLevelType w:val="multilevel"/>
    <w:tmpl w:val="EA9640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6A60D5"/>
    <w:multiLevelType w:val="multilevel"/>
    <w:tmpl w:val="482AC5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660D02"/>
    <w:multiLevelType w:val="multilevel"/>
    <w:tmpl w:val="892E55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AE92B69"/>
    <w:multiLevelType w:val="multilevel"/>
    <w:tmpl w:val="27E4B2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CFC46A1"/>
    <w:multiLevelType w:val="multilevel"/>
    <w:tmpl w:val="AA4EFD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D187824"/>
    <w:multiLevelType w:val="multilevel"/>
    <w:tmpl w:val="BB7CFD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D8110BE"/>
    <w:multiLevelType w:val="multilevel"/>
    <w:tmpl w:val="D2989A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FA36914"/>
    <w:multiLevelType w:val="multilevel"/>
    <w:tmpl w:val="DE3E6E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3"/>
  </w:num>
  <w:num w:numId="5">
    <w:abstractNumId w:val="4"/>
  </w:num>
  <w:num w:numId="6">
    <w:abstractNumId w:val="10"/>
  </w:num>
  <w:num w:numId="7">
    <w:abstractNumId w:val="9"/>
  </w:num>
  <w:num w:numId="8">
    <w:abstractNumId w:val="1"/>
  </w:num>
  <w:num w:numId="9">
    <w:abstractNumId w:val="5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3F75"/>
    <w:rsid w:val="00054EEA"/>
    <w:rsid w:val="002A6A54"/>
    <w:rsid w:val="00B75236"/>
    <w:rsid w:val="00C14C9B"/>
    <w:rsid w:val="00D2242A"/>
    <w:rsid w:val="00E66D72"/>
    <w:rsid w:val="00EF2345"/>
    <w:rsid w:val="00FF3F75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E91332-8697-40E5-8184-DF8AE60C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D72"/>
  </w:style>
  <w:style w:type="paragraph" w:styleId="1">
    <w:name w:val="heading 1"/>
    <w:basedOn w:val="a"/>
    <w:link w:val="10"/>
    <w:uiPriority w:val="9"/>
    <w:qFormat/>
    <w:rsid w:val="00FF3F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3F7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F3F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FF3F7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65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1419</Words>
  <Characters>8092</Characters>
  <Application>Microsoft Office Word</Application>
  <DocSecurity>0</DocSecurity>
  <Lines>67</Lines>
  <Paragraphs>18</Paragraphs>
  <ScaleCrop>false</ScaleCrop>
  <Company>Microsoft</Company>
  <LinksUpToDate>false</LinksUpToDate>
  <CharactersWithSpaces>9493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2025-10-19T11:19:00Z</dcterms:created>
  <dcterms:modified xsi:type="dcterms:W3CDTF">2025-10-19T13:50:00Z</dcterms:modified>
</cp:coreProperties>
</file>